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09" w:rsidRPr="00641309" w:rsidRDefault="00641309" w:rsidP="00641309">
      <w:pPr>
        <w:pStyle w:val="a5"/>
        <w:jc w:val="center"/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  <w:t>Поступление в детский сад</w:t>
      </w:r>
    </w:p>
    <w:p w:rsid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Внеочередным и первоочередным правом предоставления мест в детских садах пользуются дети граждан, перечень которых предусмотрен законодательством РФ</w:t>
      </w:r>
    </w:p>
    <w:p w:rsidR="009C6268" w:rsidRPr="00641309" w:rsidRDefault="009C6268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7290" w:rsidRDefault="00641309" w:rsidP="00B37290">
      <w:pPr>
        <w:pStyle w:val="a5"/>
        <w:ind w:firstLine="567"/>
        <w:jc w:val="center"/>
        <w:rPr>
          <w:rFonts w:ascii="Times New Roman" w:hAnsi="Times New Roman" w:cs="Times New Roman"/>
          <w:bCs/>
          <w:color w:val="1E90FF"/>
          <w:spacing w:val="-3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1E90FF"/>
          <w:spacing w:val="-3"/>
          <w:sz w:val="24"/>
          <w:szCs w:val="24"/>
          <w:lang w:eastAsia="ru-RU"/>
        </w:rPr>
        <w:t>В детские сады в период комплектования вне очереди направляются:</w:t>
      </w:r>
    </w:p>
    <w:p w:rsidR="00641309" w:rsidRDefault="00641309" w:rsidP="00B37290">
      <w:pPr>
        <w:pStyle w:val="a5"/>
        <w:ind w:firstLine="567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</w:t>
      </w:r>
      <w:r w:rsidR="00B3729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дети судей;</w:t>
      </w:r>
    </w:p>
    <w:p w:rsidR="00641309" w:rsidRPr="00641309" w:rsidRDefault="00641309" w:rsidP="00641309">
      <w:pPr>
        <w:pStyle w:val="a5"/>
        <w:ind w:firstLine="567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прокуроров;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граждан, подвергшихся воздействию радиации вследствие катастрофы на Чернобыльской АЭС;</w:t>
      </w:r>
    </w:p>
    <w:p w:rsidR="00641309" w:rsidRPr="00641309" w:rsidRDefault="00641309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погибших (пропавших без вести) умерших, ставших инвалидами военнослужащих и сотрудников органов внутренних дел РФ, учреждений и</w:t>
      </w:r>
      <w:r w:rsidR="009C6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органов уголовно-исполнительной системы, Государственной противопожарной службы Министерства Российской Федерации по делам гражданской</w:t>
      </w:r>
      <w:r w:rsidR="009C6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обороны, чрезвычайным ситуациям и ликвидации последствий стихийных бедствий, органов по контролю за оборотом наркотических средств и</w:t>
      </w:r>
      <w:r w:rsidR="009C6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психотропных веществ, участвующих в </w:t>
      </w:r>
      <w:proofErr w:type="spell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контртеррористических</w:t>
      </w:r>
      <w:proofErr w:type="spell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операциях и обеспечивающих правопорядок и общественную безопасность на территории </w:t>
      </w:r>
      <w:proofErr w:type="spell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Северо-Кавказского</w:t>
      </w:r>
      <w:proofErr w:type="spellEnd"/>
      <w:proofErr w:type="gram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региона РФ;</w:t>
      </w:r>
    </w:p>
    <w:p w:rsidR="00641309" w:rsidRPr="00641309" w:rsidRDefault="00641309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дети военнослужащих и сотрудников органов внутренних дел, Государственной противопожарной </w:t>
      </w:r>
      <w:proofErr w:type="spell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службы</w:t>
      </w:r>
      <w:proofErr w:type="gram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,у</w:t>
      </w:r>
      <w:proofErr w:type="gram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головно-исполнительной</w:t>
      </w:r>
      <w:proofErr w:type="spell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системы, </w:t>
      </w:r>
      <w:r w:rsidR="009C6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непосредственно участвовавших в борьбе с терроризмом Республики Дагестан и погибших (пропавших без вести), умерших, ставших инвалидами в связи с выполнением служебных обязанностей;</w:t>
      </w:r>
    </w:p>
    <w:p w:rsidR="00641309" w:rsidRPr="00641309" w:rsidRDefault="00641309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 участвовавших в выполнении задач по обеспечению безопасности и защите граждан РФ, проживающих на территории Южной Осетии и Абхазии;</w:t>
      </w:r>
    </w:p>
    <w:p w:rsidR="00641309" w:rsidRPr="00641309" w:rsidRDefault="00641309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 служебных обязанностей на территории </w:t>
      </w:r>
      <w:proofErr w:type="spell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Северо-Кавказского</w:t>
      </w:r>
      <w:proofErr w:type="spell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региона РФ;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сотрудников Следственного комитета;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дети сотрудников органов по </w:t>
      </w:r>
      <w:proofErr w:type="gram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контролю за</w:t>
      </w:r>
      <w:proofErr w:type="gram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оборотом наркотических средств и психотропных веществ;</w:t>
      </w:r>
    </w:p>
    <w:p w:rsid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граждан, уволенных с военной службы.</w:t>
      </w:r>
    </w:p>
    <w:p w:rsidR="009C6268" w:rsidRPr="00641309" w:rsidRDefault="009C6268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1309" w:rsidRDefault="00641309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1E90FF"/>
          <w:spacing w:val="-3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1E90FF"/>
          <w:spacing w:val="-3"/>
          <w:sz w:val="24"/>
          <w:szCs w:val="24"/>
          <w:lang w:eastAsia="ru-RU"/>
        </w:rPr>
        <w:t>В первую очередь на основании соответствующих документов, подтверждающих статус семьи, в соответствии со списком очередности принимаются:</w:t>
      </w:r>
    </w:p>
    <w:p w:rsidR="009C6268" w:rsidRPr="00641309" w:rsidRDefault="009C6268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дети-инвалиды и дети, один из родителей (законных представителей) которых является инвалидом;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из многодетных семей;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военнослужащих по месту жительства их семей;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из неполных семей, находящихся в трудной жизненной ситуации;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дети, находящиеся под опекой;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безработных (оба родителя зарегистрированы в Центре занятости населения);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беженцев и вынужденных переселенцев;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студентов (оба родителя) дневных отделений;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дети, имеющие старших братьев и сестер, посещающих данное Учреждение;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работающих одиноких родителей;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сотрудников полиции;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дети сотрудников полиции, умерших вследствие заболевания, полученного в период прохождения службы в полиции;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граждан РФ, уволенных со службы в полиции вследствие увечья или иного повреждения здоровья, полученных в связи с выполнением служебных обязанностей 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</w:t>
      </w:r>
      <w:proofErr w:type="gramStart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исключивших</w:t>
      </w:r>
      <w:proofErr w:type="gramEnd"/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возможность дальнейшего прохождения службы в полиции;</w:t>
      </w:r>
    </w:p>
    <w:p w:rsidR="00641309" w:rsidRPr="00641309" w:rsidRDefault="00641309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 с выполнением служебных обязанностей, либо вследствие заболевания, полученного в период прохождения службы в полиции, исключивших возможность дальнейшего прохождения службы в полиции;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- дети граждан РФ, находящихся (находившиеся) на иждивении сотрудника полиции, гражданина РФ;</w:t>
      </w:r>
    </w:p>
    <w:p w:rsidR="00641309" w:rsidRPr="00641309" w:rsidRDefault="009C6268" w:rsidP="009C6268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641309"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дети сотрудников Государственной противопожарной службы Министерства РФ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1309" w:rsidRPr="0064130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последствий стихийных бедствий, уголовно-исполнительной системы, таможенных органов, лицам начальствующего состава федеральной фельдъегерской связи, лицам, уволенным со службы в федеральных органах налоговой полиции.</w:t>
      </w:r>
    </w:p>
    <w:p w:rsidR="009C6268" w:rsidRDefault="009C6268" w:rsidP="009C62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09" w:rsidRDefault="009C6268" w:rsidP="009C6268">
      <w:pPr>
        <w:pStyle w:val="a5"/>
        <w:jc w:val="both"/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</w:pPr>
      <w:r w:rsidRPr="009C6268"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  <w:t>К</w:t>
      </w:r>
      <w:r w:rsidR="00641309" w:rsidRPr="009C6268"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  <w:t>омпенсации</w:t>
      </w:r>
    </w:p>
    <w:p w:rsidR="009C6268" w:rsidRPr="009C6268" w:rsidRDefault="009C6268" w:rsidP="009C6268">
      <w:pPr>
        <w:pStyle w:val="a5"/>
        <w:jc w:val="both"/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</w:pP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64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целях </w:t>
      </w:r>
      <w:r w:rsidRPr="00641309">
        <w:rPr>
          <w:rFonts w:ascii="Times New Roman" w:hAnsi="Times New Roman" w:cs="Times New Roman"/>
          <w:bCs/>
          <w:color w:val="1E90FF"/>
          <w:sz w:val="24"/>
          <w:szCs w:val="24"/>
          <w:shd w:val="clear" w:color="auto" w:fill="FFFFFF"/>
          <w:lang w:eastAsia="ru-RU"/>
        </w:rPr>
        <w:t>дополнительной социальной поддержки</w:t>
      </w:r>
      <w:r w:rsidRPr="0064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семей, имеющих детей дошкольного возраста в ЯНАО установлена</w:t>
      </w:r>
      <w:proofErr w:type="gramEnd"/>
      <w:r w:rsidRPr="0064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компенсационная выплата родителям на детей, не посещающих дошкольные образовательные учреждения и стоящих на учете для направления детей в ДОУ (очереди). Для получения ежемесячной компенсации необходимо предоставить в департамент образования муниципального образования город Ноябрьск (адрес: ул. 8 Марта, 6) пакет документов: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заявление о предоставлении ежемесячной компенсации - заполняется на месте;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копия паспорта родителя (законного представителя ребенка), подающего заявление;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справка с места жительства.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 приема документов: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понедельник, четверг, пятница с 14.00 до 19.00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вторник, среда с 9.00 до 12.00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41309" w:rsidRPr="009C6268" w:rsidRDefault="00641309" w:rsidP="009C6268">
      <w:pPr>
        <w:pStyle w:val="a5"/>
        <w:jc w:val="both"/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</w:pPr>
      <w:r w:rsidRPr="009C6268"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  <w:t>Освобождение от оплаты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  <w:t>Перечень документов, подтверждающих возникновение обстоятельств, дающих право на льготу, 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  <w:t xml:space="preserve">при </w:t>
      </w:r>
      <w:proofErr w:type="gramStart"/>
      <w:r w:rsidRPr="00641309"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  <w:t>предоставлении</w:t>
      </w:r>
      <w:proofErr w:type="gramEnd"/>
      <w:r w:rsidRPr="00641309"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  <w:t xml:space="preserve"> которых родители (законные представители) освобождаются от платы, </w:t>
      </w:r>
    </w:p>
    <w:p w:rsidR="00641309" w:rsidRPr="00641309" w:rsidRDefault="00641309" w:rsidP="00641309">
      <w:pPr>
        <w:pStyle w:val="a5"/>
        <w:ind w:firstLine="567"/>
        <w:jc w:val="both"/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</w:pPr>
      <w:proofErr w:type="gramStart"/>
      <w:r w:rsidRPr="00641309"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  <w:t>взимаемой</w:t>
      </w:r>
      <w:proofErr w:type="gramEnd"/>
      <w:r w:rsidRPr="00641309">
        <w:rPr>
          <w:rFonts w:ascii="Times New Roman" w:hAnsi="Times New Roman" w:cs="Times New Roman"/>
          <w:bCs/>
          <w:color w:val="1E90FF"/>
          <w:sz w:val="24"/>
          <w:szCs w:val="24"/>
          <w:lang w:eastAsia="ru-RU"/>
        </w:rPr>
        <w:t xml:space="preserve"> за содержание ребенка (присмотр и уход за ребенком) в МАДОУ</w:t>
      </w:r>
    </w:p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16"/>
        <w:gridCol w:w="2127"/>
        <w:gridCol w:w="4111"/>
        <w:gridCol w:w="2552"/>
      </w:tblGrid>
      <w:tr w:rsidR="00641309" w:rsidRPr="00641309" w:rsidTr="009C6268">
        <w:tc>
          <w:tcPr>
            <w:tcW w:w="8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Категории семей</w:t>
            </w:r>
          </w:p>
        </w:tc>
        <w:tc>
          <w:tcPr>
            <w:tcW w:w="411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Перечень документов, подтверждающих льготу</w:t>
            </w:r>
          </w:p>
        </w:tc>
        <w:tc>
          <w:tcPr>
            <w:tcW w:w="255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Периодичность предоставления документов, подтверждающих льготу</w:t>
            </w:r>
          </w:p>
        </w:tc>
      </w:tr>
      <w:tr w:rsidR="00641309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Семьи, у которых один из родителей инвалид 1 или 2 группы.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справки с медико-социальной экспертизы;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либо в срок освидетельствования.</w:t>
            </w:r>
          </w:p>
        </w:tc>
      </w:tr>
      <w:tr w:rsidR="00641309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 </w:t>
            </w: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(законные представители) детей – инвалидов.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  Копия справки с медико-социальной экспертизы с установленным сроком освидетельствования;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приеме в </w:t>
            </w: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МАДОУ либо в срок освидетельствования.</w:t>
            </w:r>
          </w:p>
        </w:tc>
      </w:tr>
      <w:tr w:rsidR="00641309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 (законные представители) детей с ограниченными возможностями здоровья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справки с медико-социальной экспертизы с установленным сроком освидетельствования для (детей-инвалидов);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 Заключение Территориальной </w:t>
            </w:r>
            <w:proofErr w:type="spellStart"/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Копия свидетельства о рождении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либо в срок освидетельствования.</w:t>
            </w:r>
          </w:p>
        </w:tc>
      </w:tr>
      <w:tr w:rsidR="00641309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Справка с ГБУЗ ЯНАО «Ноябрьская ЦГБ» от врача-фтизиатра о наличии у ребенка диагноза туберкулезной интоксикацией;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либо в срок освидетельствования.</w:t>
            </w:r>
          </w:p>
        </w:tc>
      </w:tr>
      <w:tr w:rsidR="00641309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Опекуны детей – сирот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Распоряжение органов местного самоуправления;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далее ежегодно, до 01 сентября.</w:t>
            </w:r>
          </w:p>
        </w:tc>
      </w:tr>
      <w:tr w:rsidR="00641309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Семьи, пострадавшие от пожара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  Справка, предоставленная отделом надзорной деятельности по МО город </w:t>
            </w:r>
            <w:proofErr w:type="spellStart"/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НоябрьскГУ</w:t>
            </w:r>
            <w:proofErr w:type="spellEnd"/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МЧС России по ЯНАО;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действует в течение 1 года.</w:t>
            </w:r>
          </w:p>
        </w:tc>
      </w:tr>
    </w:tbl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41309" w:rsidRPr="009C6268" w:rsidRDefault="00641309" w:rsidP="00641309">
      <w:pPr>
        <w:pStyle w:val="a5"/>
        <w:jc w:val="both"/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</w:pPr>
      <w:r w:rsidRPr="009C6268">
        <w:rPr>
          <w:rFonts w:ascii="Times New Roman" w:hAnsi="Times New Roman" w:cs="Times New Roman"/>
          <w:color w:val="C00000"/>
          <w:kern w:val="36"/>
          <w:sz w:val="24"/>
          <w:szCs w:val="24"/>
          <w:lang w:eastAsia="ru-RU"/>
        </w:rPr>
        <w:t>50% оплаты</w:t>
      </w:r>
    </w:p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документов, подтверждающих возникновение обстоятельств, дающих </w:t>
      </w:r>
    </w:p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право на льготу,</w:t>
      </w:r>
      <w:r w:rsidR="009C6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предоставлении </w:t>
      </w:r>
      <w:proofErr w:type="gramStart"/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родителям (законным представителям) </w:t>
      </w:r>
    </w:p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устанавливается 50 % платы, взимаемой за содержание ребенка (присмотр и уход за ребенком)</w:t>
      </w:r>
      <w:r w:rsidRPr="006413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413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C6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2978"/>
        <w:gridCol w:w="3773"/>
        <w:gridCol w:w="2039"/>
      </w:tblGrid>
      <w:tr w:rsidR="009C6268" w:rsidRPr="00641309" w:rsidTr="009C6268">
        <w:tc>
          <w:tcPr>
            <w:tcW w:w="8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Категории семей</w:t>
            </w:r>
          </w:p>
        </w:tc>
        <w:tc>
          <w:tcPr>
            <w:tcW w:w="377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Перечень документов, подтверждающих льготу</w:t>
            </w:r>
          </w:p>
        </w:tc>
        <w:tc>
          <w:tcPr>
            <w:tcW w:w="203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Периодичность предоставления документов, подтверждающих льготу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 безработные (оба родителя </w:t>
            </w: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безработные, один – в неполной семье), зарегистрированные в установленном порядке.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  Справка из Центра занятости </w:t>
            </w: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приеме в МАДОУ далее – </w:t>
            </w: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ежемесячно.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 – студенты дневных отделений ВУЗ, учреждений </w:t>
            </w:r>
            <w:proofErr w:type="spellStart"/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НиСПО</w:t>
            </w:r>
            <w:proofErr w:type="spellEnd"/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Справка с места учебы;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далее – ежегодно, до 01 сентября.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Родитель – военнослужащий срочной службы, кроме офицерского состава.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Справка, выданная военным комиссариатом;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далее – ежегодно, до 01 сентября.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Вдовы, вдовцы, не вступившие в повторный брак.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свидетельства о смерти;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Копия паспорта (для удостоверения семейного положения).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далее – ежегодно, до 01 сентября.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Родители, имеющие трех и более несовершеннолетних детей.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Копии свидетельств о рождении детей;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  <w:proofErr w:type="gramStart"/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 составе семьи (в том числе усыновленных (удочеренных), находящихся под опекой (попечительством), в возрасте до 18 лет (в случае обучения ребенка по очной форме в общеобразовательных организациях, в том числе специальных (коррекционных) или образовательных организациях начального, среднего или высшего профессионального образования – в возрасте до 23 лет).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далее – ежегодно, до 01 сентября.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Одинокая мать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Справка, выданная отделом записи актов гражданского состояния (ЗАГС), установленной формы;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 далее – ежегодно, до 01 сентября.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Семьи, доходы которых не превышают установленного прожиточного минимума на одного члена семьи.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Справка о доходах с места работы;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Справка из Центра занятости населения;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Справка, выданная органом социальной защиты населения;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Справку об алиментах;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 приеме в МАДОУ далее – ежеквартально.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 – ликвидаторы аварии на Чернобыльской АЭС (1986-1987 гг.).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удостоверения установленного образца;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удостоверения установленного образца;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 – инвалиды вследствие Чернобыльской катастрофы.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удостоверения установленного образца;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удостоверения установленного образца;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МАДОУ.</w:t>
            </w:r>
          </w:p>
        </w:tc>
      </w:tr>
      <w:tr w:rsidR="009C6268" w:rsidRPr="00641309" w:rsidTr="009C6268">
        <w:tc>
          <w:tcPr>
            <w:tcW w:w="81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Семьи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Копия удостоверения установленного образца;</w:t>
            </w:r>
          </w:p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Копия свидетельства о рождении ребенка.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09" w:rsidRPr="00641309" w:rsidRDefault="00641309" w:rsidP="006413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3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приеме в МАДОУ.</w:t>
            </w:r>
          </w:p>
        </w:tc>
      </w:tr>
    </w:tbl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41309" w:rsidRPr="00641309" w:rsidRDefault="00641309" w:rsidP="009C626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1309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Если Вы нашли себя в списке льготников – не затягивайте с написанием заявления на имя </w:t>
      </w:r>
      <w:proofErr w:type="gramStart"/>
      <w:r w:rsidRPr="00641309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заведующего</w:t>
      </w:r>
      <w:proofErr w:type="gramEnd"/>
      <w:r w:rsidRPr="00641309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детского сада с приложением всех необходимых документов.  Льготы на поступление и оплату детского сада предоставляются, начиная с 1 числа месяца, следующего за </w:t>
      </w:r>
      <w:proofErr w:type="gramStart"/>
      <w:r w:rsidRPr="00641309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указанным</w:t>
      </w:r>
      <w:proofErr w:type="gramEnd"/>
      <w:r w:rsidRPr="00641309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в заявлении.</w:t>
      </w:r>
    </w:p>
    <w:p w:rsidR="00641309" w:rsidRPr="00641309" w:rsidRDefault="00641309" w:rsidP="00641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41309" w:rsidRPr="00641309" w:rsidSect="006E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09"/>
    <w:rsid w:val="00641309"/>
    <w:rsid w:val="006E013D"/>
    <w:rsid w:val="009C6268"/>
    <w:rsid w:val="00B3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D"/>
  </w:style>
  <w:style w:type="paragraph" w:styleId="1">
    <w:name w:val="heading 1"/>
    <w:basedOn w:val="a"/>
    <w:link w:val="10"/>
    <w:uiPriority w:val="9"/>
    <w:qFormat/>
    <w:rsid w:val="0064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413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1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3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309"/>
  </w:style>
  <w:style w:type="character" w:styleId="a4">
    <w:name w:val="Strong"/>
    <w:basedOn w:val="a0"/>
    <w:uiPriority w:val="22"/>
    <w:qFormat/>
    <w:rsid w:val="00641309"/>
    <w:rPr>
      <w:b/>
      <w:bCs/>
    </w:rPr>
  </w:style>
  <w:style w:type="paragraph" w:styleId="a5">
    <w:name w:val="No Spacing"/>
    <w:uiPriority w:val="1"/>
    <w:qFormat/>
    <w:rsid w:val="00641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2014-02-02T04:27:00Z</dcterms:created>
  <dcterms:modified xsi:type="dcterms:W3CDTF">2014-02-02T04:38:00Z</dcterms:modified>
</cp:coreProperties>
</file>